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0B0C" w14:textId="77777777" w:rsidR="00364927" w:rsidRPr="003E2560" w:rsidRDefault="00364927" w:rsidP="00364927">
      <w:pPr>
        <w:rPr>
          <w:rFonts w:ascii="Times New Roman" w:hAnsi="Times New Roman"/>
          <w:sz w:val="24"/>
          <w:szCs w:val="24"/>
        </w:rPr>
      </w:pPr>
    </w:p>
    <w:p w14:paraId="5D4EB4DB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2560">
        <w:rPr>
          <w:rFonts w:ascii="Times New Roman" w:hAnsi="Times New Roman"/>
          <w:sz w:val="24"/>
          <w:szCs w:val="24"/>
        </w:rPr>
        <w:t xml:space="preserve">   </w:t>
      </w:r>
      <w:r w:rsidRPr="003E2560">
        <w:rPr>
          <w:rFonts w:ascii="Times New Roman" w:hAnsi="Times New Roman"/>
          <w:b/>
          <w:sz w:val="24"/>
          <w:szCs w:val="24"/>
        </w:rPr>
        <w:t>STAROSTWO POWIATOWE W MIKOŁOWIE</w:t>
      </w:r>
    </w:p>
    <w:p w14:paraId="2F7D2C2C" w14:textId="77777777" w:rsidR="00364927" w:rsidRPr="003E2560" w:rsidRDefault="00364927" w:rsidP="00671028">
      <w:pPr>
        <w:spacing w:after="0" w:line="240" w:lineRule="auto"/>
        <w:rPr>
          <w:b/>
        </w:rPr>
      </w:pPr>
      <w:r w:rsidRPr="003E2560">
        <w:rPr>
          <w:rFonts w:ascii="Times New Roman" w:hAnsi="Times New Roman"/>
          <w:b/>
          <w:sz w:val="24"/>
          <w:szCs w:val="24"/>
        </w:rPr>
        <w:t xml:space="preserve">  </w:t>
      </w:r>
    </w:p>
    <w:p w14:paraId="70145C10" w14:textId="77777777" w:rsidR="00364927" w:rsidRPr="003E2560" w:rsidRDefault="00416A67" w:rsidP="00364927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REGULAMIN</w:t>
      </w:r>
      <w:r w:rsidR="00364927" w:rsidRPr="003E2560">
        <w:rPr>
          <w:b/>
        </w:rPr>
        <w:t xml:space="preserve"> PRZYZNAWANIA HONOROWEGO PATRONATU </w:t>
      </w:r>
    </w:p>
    <w:p w14:paraId="581CC7F9" w14:textId="77777777" w:rsidR="00364927" w:rsidRPr="003E2560" w:rsidRDefault="00364927" w:rsidP="00364927">
      <w:pPr>
        <w:pStyle w:val="NormalnyWeb"/>
        <w:spacing w:before="0" w:beforeAutospacing="0" w:after="0" w:afterAutospacing="0"/>
        <w:jc w:val="center"/>
        <w:rPr>
          <w:b/>
        </w:rPr>
      </w:pPr>
      <w:r w:rsidRPr="003E2560">
        <w:rPr>
          <w:b/>
        </w:rPr>
        <w:t>STAROSTY MIKOŁOWSKIEGO</w:t>
      </w:r>
      <w:r w:rsidR="0010291E">
        <w:rPr>
          <w:b/>
        </w:rPr>
        <w:t xml:space="preserve"> ORAZ </w:t>
      </w:r>
      <w:r w:rsidR="006042A0">
        <w:rPr>
          <w:b/>
        </w:rPr>
        <w:t xml:space="preserve">UDZIELANIA </w:t>
      </w:r>
      <w:r w:rsidR="006C6175">
        <w:rPr>
          <w:b/>
        </w:rPr>
        <w:t xml:space="preserve">PRZEZ POWIAT MIKOŁOWSKI </w:t>
      </w:r>
      <w:r w:rsidR="006042A0">
        <w:rPr>
          <w:b/>
        </w:rPr>
        <w:t xml:space="preserve">WSPARCIA </w:t>
      </w:r>
      <w:r w:rsidR="00035207">
        <w:rPr>
          <w:b/>
        </w:rPr>
        <w:t xml:space="preserve">NA RZECZ ORGANIZOWANEGO PRZEDSIĘWZIĘCIA </w:t>
      </w:r>
    </w:p>
    <w:p w14:paraId="63308687" w14:textId="77777777" w:rsidR="00364927" w:rsidRPr="003E2560" w:rsidRDefault="00364927" w:rsidP="00364927">
      <w:pPr>
        <w:pStyle w:val="NormalnyWeb"/>
        <w:spacing w:before="0" w:beforeAutospacing="0" w:after="0" w:afterAutospacing="0"/>
        <w:rPr>
          <w:b/>
          <w:u w:val="single"/>
        </w:rPr>
      </w:pPr>
      <w:r w:rsidRPr="003E2560">
        <w:rPr>
          <w:b/>
        </w:rPr>
        <w:br/>
      </w:r>
      <w:r w:rsidRPr="003E2560">
        <w:rPr>
          <w:b/>
          <w:u w:val="single"/>
        </w:rPr>
        <w:t>Podstawa prawna:</w:t>
      </w:r>
    </w:p>
    <w:p w14:paraId="57A5D889" w14:textId="77777777" w:rsidR="00364927" w:rsidRPr="003E2560" w:rsidRDefault="00364927" w:rsidP="00364927">
      <w:pPr>
        <w:pStyle w:val="NormalnyWeb"/>
        <w:spacing w:before="0" w:beforeAutospacing="0" w:after="0" w:afterAutospacing="0"/>
        <w:rPr>
          <w:u w:val="single"/>
        </w:rPr>
      </w:pPr>
    </w:p>
    <w:p w14:paraId="1070E467" w14:textId="77777777" w:rsidR="00364927" w:rsidRPr="003E2560" w:rsidRDefault="00364927" w:rsidP="0036492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E2560">
        <w:t>Ustawa z dn. 5 czerwca 1998 r. o samorządzie powiatowym (</w:t>
      </w:r>
      <w:r w:rsidR="004123CB">
        <w:t>t.j.</w:t>
      </w:r>
      <w:r w:rsidRPr="003E2560">
        <w:t>.</w:t>
      </w:r>
      <w:proofErr w:type="spellStart"/>
      <w:r w:rsidRPr="003E2560">
        <w:t>Dz</w:t>
      </w:r>
      <w:proofErr w:type="spellEnd"/>
      <w:r w:rsidRPr="003E2560">
        <w:t xml:space="preserve">. U. z 2013 r. Nr 595,  z </w:t>
      </w:r>
      <w:proofErr w:type="spellStart"/>
      <w:r w:rsidRPr="003E2560">
        <w:t>późn</w:t>
      </w:r>
      <w:proofErr w:type="spellEnd"/>
      <w:r w:rsidRPr="003E2560">
        <w:t>. zm.).</w:t>
      </w:r>
    </w:p>
    <w:p w14:paraId="55F6F4B8" w14:textId="77777777" w:rsidR="00364927" w:rsidRPr="003E2560" w:rsidRDefault="00364927" w:rsidP="0036492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E2560">
        <w:t xml:space="preserve">Ustawa z dnia 23 kwietnia 1964 r. Kodeks Cywilny ( </w:t>
      </w:r>
      <w:r w:rsidR="00561051">
        <w:t xml:space="preserve">Dz. U. Nr 16 poz.93 z </w:t>
      </w:r>
      <w:proofErr w:type="spellStart"/>
      <w:r w:rsidR="00561051">
        <w:t>późn</w:t>
      </w:r>
      <w:proofErr w:type="spellEnd"/>
      <w:r w:rsidR="00561051">
        <w:t>. zm.</w:t>
      </w:r>
      <w:r w:rsidRPr="003E2560">
        <w:t>).</w:t>
      </w:r>
    </w:p>
    <w:p w14:paraId="7E17249C" w14:textId="77777777" w:rsidR="00364927" w:rsidRDefault="00364927" w:rsidP="0036492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E2560">
        <w:t xml:space="preserve">Uchwała Rady Powiatu </w:t>
      </w:r>
      <w:r w:rsidR="00594120" w:rsidRPr="003E2560">
        <w:t>Mikołowskiego</w:t>
      </w:r>
      <w:r w:rsidRPr="003E2560">
        <w:t xml:space="preserve"> w sprawie uchwalenia budżetu powiatu na dany rok.</w:t>
      </w:r>
    </w:p>
    <w:p w14:paraId="58E478D8" w14:textId="77777777" w:rsidR="00671028" w:rsidRPr="003E2560" w:rsidRDefault="00671028" w:rsidP="0036492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Uchwała Zarządu Powiatu Nr 113/43/4/2014 z dnia 24.09.2014 r.</w:t>
      </w:r>
    </w:p>
    <w:p w14:paraId="4FFCE031" w14:textId="77777777" w:rsidR="00364927" w:rsidRPr="003E2560" w:rsidRDefault="00364927" w:rsidP="00364927">
      <w:pPr>
        <w:pStyle w:val="NormalnyWeb"/>
        <w:spacing w:before="0" w:beforeAutospacing="0" w:after="0" w:afterAutospacing="0"/>
        <w:ind w:left="720"/>
      </w:pPr>
    </w:p>
    <w:p w14:paraId="33319CF5" w14:textId="77777777" w:rsidR="00364927" w:rsidRPr="003E2560" w:rsidRDefault="00364927" w:rsidP="00364927">
      <w:pPr>
        <w:pStyle w:val="NormalnyWeb"/>
        <w:spacing w:before="0" w:beforeAutospacing="0" w:after="0" w:afterAutospacing="0"/>
        <w:rPr>
          <w:b/>
          <w:u w:val="single"/>
        </w:rPr>
      </w:pPr>
      <w:r w:rsidRPr="003E2560">
        <w:rPr>
          <w:b/>
          <w:u w:val="single"/>
        </w:rPr>
        <w:t>Wymagane dokumenty:</w:t>
      </w:r>
    </w:p>
    <w:p w14:paraId="115F1EBA" w14:textId="77777777" w:rsidR="00364927" w:rsidRPr="003E2560" w:rsidRDefault="00364927" w:rsidP="00364927">
      <w:pPr>
        <w:pStyle w:val="NormalnyWeb"/>
        <w:spacing w:before="0" w:beforeAutospacing="0" w:after="0" w:afterAutospacing="0"/>
        <w:rPr>
          <w:b/>
          <w:u w:val="single"/>
        </w:rPr>
      </w:pPr>
    </w:p>
    <w:p w14:paraId="092A7022" w14:textId="77777777" w:rsidR="00364927" w:rsidRPr="003E2560" w:rsidRDefault="00364927" w:rsidP="0036492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3E2560">
        <w:t>Wniosek o objęcie przedsięwzięcia Honorowym Patronatem Starosty Mikołowskiego (Załącznik Nr 1).</w:t>
      </w:r>
    </w:p>
    <w:p w14:paraId="3C1C826C" w14:textId="77777777" w:rsidR="00364927" w:rsidRPr="003E2560" w:rsidRDefault="00594120" w:rsidP="00364927">
      <w:pPr>
        <w:pStyle w:val="NormalnyWeb"/>
        <w:numPr>
          <w:ilvl w:val="0"/>
          <w:numId w:val="2"/>
        </w:numPr>
        <w:spacing w:before="0" w:beforeAutospacing="0" w:after="0" w:afterAutospacing="0"/>
      </w:pPr>
      <w:r w:rsidRPr="003E2560">
        <w:t>Opcjonalnie d</w:t>
      </w:r>
      <w:r w:rsidR="00364927" w:rsidRPr="003E2560">
        <w:t>o wglądu: statut lub dokument potwierdzający status prawny wnioskującego.</w:t>
      </w:r>
    </w:p>
    <w:p w14:paraId="2CC43A4F" w14:textId="77777777" w:rsidR="007678BA" w:rsidRPr="003E2560" w:rsidRDefault="00364927" w:rsidP="007678BA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E2560">
        <w:rPr>
          <w:rFonts w:ascii="Times New Roman" w:hAnsi="Times New Roman"/>
          <w:sz w:val="24"/>
          <w:szCs w:val="24"/>
        </w:rPr>
        <w:t xml:space="preserve">Termin składania wniosku o przyznanie Patronatu Starosty </w:t>
      </w:r>
      <w:r w:rsidR="007678BA" w:rsidRPr="003E2560">
        <w:rPr>
          <w:rFonts w:ascii="Times New Roman" w:hAnsi="Times New Roman"/>
          <w:sz w:val="24"/>
          <w:szCs w:val="24"/>
        </w:rPr>
        <w:t>Mikołows</w:t>
      </w:r>
      <w:r w:rsidRPr="003E2560">
        <w:rPr>
          <w:rFonts w:ascii="Times New Roman" w:hAnsi="Times New Roman"/>
          <w:sz w:val="24"/>
          <w:szCs w:val="24"/>
        </w:rPr>
        <w:t xml:space="preserve">kiego nie może być krótszy niż </w:t>
      </w:r>
      <w:r w:rsidR="00370387" w:rsidRPr="00370387">
        <w:rPr>
          <w:rFonts w:ascii="Times New Roman" w:hAnsi="Times New Roman"/>
          <w:b/>
          <w:sz w:val="24"/>
          <w:szCs w:val="24"/>
        </w:rPr>
        <w:t>6</w:t>
      </w:r>
      <w:r w:rsidRPr="003E2560">
        <w:rPr>
          <w:rFonts w:ascii="Times New Roman" w:hAnsi="Times New Roman"/>
          <w:b/>
          <w:sz w:val="24"/>
          <w:szCs w:val="24"/>
        </w:rPr>
        <w:t xml:space="preserve"> tygodni przed planowaną datą organizacji przedsięwzięcia</w:t>
      </w:r>
      <w:r w:rsidRPr="003E2560">
        <w:rPr>
          <w:rFonts w:ascii="Times New Roman" w:hAnsi="Times New Roman"/>
          <w:sz w:val="24"/>
          <w:szCs w:val="24"/>
        </w:rPr>
        <w:t>.</w:t>
      </w:r>
      <w:r w:rsidR="007678BA" w:rsidRPr="003E2560">
        <w:rPr>
          <w:rFonts w:ascii="Times New Roman" w:hAnsi="Times New Roman"/>
          <w:sz w:val="24"/>
          <w:szCs w:val="24"/>
        </w:rPr>
        <w:t xml:space="preserve"> Wnioski złożone po tym terminie mogą nie być rozpatrywane.</w:t>
      </w:r>
    </w:p>
    <w:p w14:paraId="7EFDB0B4" w14:textId="77777777" w:rsidR="00364927" w:rsidRPr="003E2560" w:rsidRDefault="00364927" w:rsidP="00364927">
      <w:pPr>
        <w:pStyle w:val="NormalnyWeb"/>
        <w:jc w:val="both"/>
      </w:pPr>
      <w:r w:rsidRPr="003E2560">
        <w:t>W przypadku przedsięwzięć cyklicznych honorowy patronat Starosty jest przyznawany każdorazowo na jedną ed</w:t>
      </w:r>
      <w:r w:rsidR="004123CB">
        <w:t>ycję</w:t>
      </w:r>
      <w:r w:rsidRPr="003E2560">
        <w:t xml:space="preserve"> chyba</w:t>
      </w:r>
      <w:r w:rsidR="004123CB">
        <w:t>,</w:t>
      </w:r>
      <w:r w:rsidRPr="003E2560">
        <w:t xml:space="preserve"> że Starosta </w:t>
      </w:r>
      <w:r w:rsidR="00594120" w:rsidRPr="003E2560">
        <w:t>Mikołowsk</w:t>
      </w:r>
      <w:r w:rsidRPr="003E2560">
        <w:t>i postanowi inaczej.</w:t>
      </w:r>
    </w:p>
    <w:p w14:paraId="6570D895" w14:textId="77777777" w:rsidR="00364927" w:rsidRPr="003E2560" w:rsidRDefault="00364927" w:rsidP="00364927">
      <w:pPr>
        <w:pStyle w:val="NormalnyWeb"/>
        <w:spacing w:before="0" w:beforeAutospacing="0" w:after="0" w:afterAutospacing="0"/>
        <w:rPr>
          <w:b/>
          <w:u w:val="single"/>
        </w:rPr>
      </w:pPr>
      <w:r w:rsidRPr="003E2560">
        <w:rPr>
          <w:b/>
          <w:u w:val="single"/>
        </w:rPr>
        <w:t>Opłaty:</w:t>
      </w:r>
    </w:p>
    <w:p w14:paraId="3531BB40" w14:textId="77777777" w:rsidR="00364927" w:rsidRPr="003E2560" w:rsidRDefault="00364927" w:rsidP="00364927">
      <w:pPr>
        <w:pStyle w:val="NormalnyWeb"/>
        <w:spacing w:before="0" w:beforeAutospacing="0" w:after="0" w:afterAutospacing="0"/>
        <w:rPr>
          <w:u w:val="single"/>
        </w:rPr>
      </w:pPr>
    </w:p>
    <w:p w14:paraId="4FE94809" w14:textId="77777777" w:rsidR="00364927" w:rsidRPr="003E2560" w:rsidRDefault="00364927" w:rsidP="00364927">
      <w:pPr>
        <w:pStyle w:val="NormalnyWeb"/>
        <w:spacing w:before="0" w:beforeAutospacing="0" w:after="0" w:afterAutospacing="0"/>
        <w:rPr>
          <w:u w:val="single"/>
        </w:rPr>
      </w:pPr>
      <w:r w:rsidRPr="003E2560">
        <w:t>Bez opłat</w:t>
      </w:r>
      <w:r w:rsidRPr="003E2560">
        <w:br/>
      </w:r>
      <w:r w:rsidRPr="003E2560">
        <w:br/>
      </w:r>
      <w:r w:rsidRPr="003E2560">
        <w:rPr>
          <w:b/>
          <w:u w:val="single"/>
        </w:rPr>
        <w:t>Miejsce i sposób złożenia dokumentów:</w:t>
      </w:r>
    </w:p>
    <w:p w14:paraId="437D6D8B" w14:textId="77777777" w:rsidR="00364927" w:rsidRPr="003E2560" w:rsidRDefault="00364927" w:rsidP="00364927">
      <w:pPr>
        <w:pStyle w:val="NormalnyWeb"/>
        <w:spacing w:before="0" w:beforeAutospacing="0" w:after="0" w:afterAutospacing="0"/>
        <w:jc w:val="both"/>
      </w:pPr>
      <w:r w:rsidRPr="003E2560">
        <w:br/>
        <w:t>1. Kancelaria Starostwa Powiatowego w Mikołowie, ul. Żwirki i Wigury 4a.</w:t>
      </w:r>
    </w:p>
    <w:p w14:paraId="3DE03308" w14:textId="77777777" w:rsidR="00364927" w:rsidRPr="003E2560" w:rsidRDefault="00364927" w:rsidP="00364927">
      <w:pPr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3E2560">
        <w:rPr>
          <w:rFonts w:ascii="Times New Roman" w:hAnsi="Times New Roman"/>
          <w:sz w:val="24"/>
          <w:szCs w:val="24"/>
        </w:rPr>
        <w:t>Platforma e</w:t>
      </w:r>
      <w:r w:rsidR="004123CB">
        <w:rPr>
          <w:rFonts w:ascii="Times New Roman" w:hAnsi="Times New Roman"/>
          <w:sz w:val="24"/>
          <w:szCs w:val="24"/>
        </w:rPr>
        <w:t>-</w:t>
      </w:r>
      <w:r w:rsidRPr="003E2560">
        <w:rPr>
          <w:rFonts w:ascii="Times New Roman" w:hAnsi="Times New Roman"/>
          <w:sz w:val="24"/>
          <w:szCs w:val="24"/>
        </w:rPr>
        <w:t>PUAP.</w:t>
      </w:r>
    </w:p>
    <w:p w14:paraId="5D1282F6" w14:textId="77777777" w:rsidR="00364927" w:rsidRPr="003E2560" w:rsidRDefault="00364927" w:rsidP="00364927">
      <w:pPr>
        <w:rPr>
          <w:rFonts w:ascii="Times New Roman" w:hAnsi="Times New Roman"/>
          <w:sz w:val="24"/>
          <w:szCs w:val="24"/>
        </w:rPr>
      </w:pPr>
      <w:r w:rsidRPr="003E2560">
        <w:rPr>
          <w:rFonts w:ascii="Times New Roman" w:hAnsi="Times New Roman"/>
          <w:b/>
          <w:sz w:val="24"/>
          <w:szCs w:val="24"/>
          <w:u w:val="single"/>
        </w:rPr>
        <w:t>Termin załatwienia:</w:t>
      </w:r>
    </w:p>
    <w:p w14:paraId="2A36F507" w14:textId="77777777" w:rsidR="007678BA" w:rsidRPr="003E2560" w:rsidRDefault="00364927" w:rsidP="007678BA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E2560">
        <w:rPr>
          <w:rFonts w:ascii="Times New Roman" w:hAnsi="Times New Roman"/>
          <w:sz w:val="24"/>
          <w:szCs w:val="24"/>
        </w:rPr>
        <w:t xml:space="preserve">Do </w:t>
      </w:r>
      <w:r w:rsidR="007E414C">
        <w:rPr>
          <w:rFonts w:ascii="Times New Roman" w:hAnsi="Times New Roman"/>
          <w:sz w:val="24"/>
          <w:szCs w:val="24"/>
        </w:rPr>
        <w:t>14</w:t>
      </w:r>
      <w:r w:rsidRPr="003E2560">
        <w:rPr>
          <w:rFonts w:ascii="Times New Roman" w:hAnsi="Times New Roman"/>
          <w:sz w:val="24"/>
          <w:szCs w:val="24"/>
        </w:rPr>
        <w:t xml:space="preserve"> dni od daty złożenia kompletnego wniosku.</w:t>
      </w:r>
      <w:r w:rsidR="007678BA" w:rsidRPr="003E2560">
        <w:rPr>
          <w:rFonts w:ascii="Times New Roman" w:hAnsi="Times New Roman"/>
          <w:sz w:val="24"/>
          <w:szCs w:val="24"/>
        </w:rPr>
        <w:t xml:space="preserve"> </w:t>
      </w:r>
    </w:p>
    <w:p w14:paraId="1962E955" w14:textId="77777777" w:rsidR="00364927" w:rsidRPr="003E2560" w:rsidRDefault="00364927" w:rsidP="00364927">
      <w:pPr>
        <w:pStyle w:val="NormalnyWeb"/>
        <w:spacing w:before="0" w:beforeAutospacing="0" w:after="0" w:afterAutospacing="0"/>
        <w:rPr>
          <w:b/>
        </w:rPr>
      </w:pPr>
      <w:r w:rsidRPr="003E2560">
        <w:rPr>
          <w:b/>
          <w:u w:val="single"/>
        </w:rPr>
        <w:t>Komórka merytoryczna Starostwa:</w:t>
      </w:r>
      <w:r w:rsidRPr="003E2560">
        <w:rPr>
          <w:b/>
          <w:u w:val="single"/>
        </w:rPr>
        <w:br/>
      </w:r>
    </w:p>
    <w:p w14:paraId="029E28EA" w14:textId="77777777" w:rsidR="00364927" w:rsidRPr="003E2560" w:rsidRDefault="00364927" w:rsidP="00364927">
      <w:pPr>
        <w:pStyle w:val="NormalnyWeb"/>
        <w:spacing w:before="0" w:beforeAutospacing="0" w:after="0" w:afterAutospacing="0"/>
      </w:pPr>
      <w:r w:rsidRPr="003E2560">
        <w:t>Wydział Promocji i Rozwoju</w:t>
      </w:r>
    </w:p>
    <w:p w14:paraId="089453FB" w14:textId="77777777" w:rsidR="00EF3A54" w:rsidRPr="003E2560" w:rsidRDefault="00364927" w:rsidP="00364927">
      <w:pPr>
        <w:pStyle w:val="NormalnyWeb"/>
        <w:spacing w:before="0" w:beforeAutospacing="0" w:after="0" w:afterAutospacing="0"/>
      </w:pPr>
      <w:r w:rsidRPr="003E2560">
        <w:t xml:space="preserve">43-190 Mikołów, ul. </w:t>
      </w:r>
      <w:r w:rsidR="00594120" w:rsidRPr="003E2560">
        <w:t>Żwirki</w:t>
      </w:r>
      <w:r w:rsidRPr="003E2560">
        <w:t xml:space="preserve"> i Wigury 4a  (pok.</w:t>
      </w:r>
      <w:r w:rsidR="004123CB">
        <w:t xml:space="preserve"> 209</w:t>
      </w:r>
      <w:r w:rsidRPr="003E2560">
        <w:t xml:space="preserve"> )</w:t>
      </w:r>
      <w:r w:rsidRPr="003E2560">
        <w:br/>
        <w:t>tel.</w:t>
      </w:r>
      <w:r w:rsidR="004123CB">
        <w:t>/fax.</w:t>
      </w:r>
      <w:r w:rsidRPr="003E2560">
        <w:t xml:space="preserve">  32 32 48</w:t>
      </w:r>
      <w:r w:rsidR="004123CB">
        <w:t xml:space="preserve"> 189</w:t>
      </w:r>
      <w:r w:rsidRPr="003E2560">
        <w:t xml:space="preserve"> </w:t>
      </w:r>
    </w:p>
    <w:p w14:paraId="3D6675CA" w14:textId="77777777" w:rsidR="00364927" w:rsidRPr="004123CB" w:rsidRDefault="00364927" w:rsidP="00364927">
      <w:pPr>
        <w:pStyle w:val="NormalnyWeb"/>
        <w:spacing w:before="0" w:beforeAutospacing="0" w:after="0" w:afterAutospacing="0"/>
        <w:rPr>
          <w:lang w:val="en-US"/>
        </w:rPr>
      </w:pPr>
      <w:r w:rsidRPr="004123CB">
        <w:rPr>
          <w:lang w:val="en-US"/>
        </w:rPr>
        <w:t>email:</w:t>
      </w:r>
      <w:r w:rsidR="004123CB" w:rsidRPr="004123CB">
        <w:rPr>
          <w:lang w:val="en-US"/>
        </w:rPr>
        <w:t xml:space="preserve"> aneta.russek@mikolow.starostwo.gov.</w:t>
      </w:r>
      <w:r w:rsidR="004123CB">
        <w:rPr>
          <w:lang w:val="en-US"/>
        </w:rPr>
        <w:t>pl</w:t>
      </w:r>
      <w:r w:rsidRPr="004123CB">
        <w:rPr>
          <w:lang w:val="en-US"/>
        </w:rPr>
        <w:t xml:space="preserve"> </w:t>
      </w:r>
    </w:p>
    <w:p w14:paraId="1EC19A4C" w14:textId="77777777" w:rsidR="00B240E7" w:rsidRPr="004123CB" w:rsidRDefault="00B240E7" w:rsidP="00364927">
      <w:pPr>
        <w:pStyle w:val="NormalnyWeb"/>
        <w:spacing w:before="0" w:beforeAutospacing="0" w:after="0" w:afterAutospacing="0"/>
        <w:rPr>
          <w:lang w:val="en-US"/>
        </w:rPr>
      </w:pPr>
    </w:p>
    <w:p w14:paraId="04490A96" w14:textId="77777777" w:rsidR="00B240E7" w:rsidRPr="004123CB" w:rsidRDefault="00B240E7" w:rsidP="00364927">
      <w:pPr>
        <w:pStyle w:val="NormalnyWeb"/>
        <w:spacing w:before="0" w:beforeAutospacing="0" w:after="0" w:afterAutospacing="0"/>
        <w:rPr>
          <w:lang w:val="en-US"/>
        </w:rPr>
      </w:pPr>
    </w:p>
    <w:p w14:paraId="0127E015" w14:textId="77777777" w:rsidR="00364927" w:rsidRPr="004123CB" w:rsidRDefault="00364927" w:rsidP="00364927">
      <w:pPr>
        <w:pStyle w:val="NormalnyWeb"/>
        <w:spacing w:before="0" w:beforeAutospacing="0" w:after="0" w:afterAutospacing="0"/>
        <w:rPr>
          <w:lang w:val="en-US"/>
        </w:rPr>
      </w:pPr>
    </w:p>
    <w:p w14:paraId="71CC32F5" w14:textId="77777777" w:rsidR="00364927" w:rsidRPr="003E2560" w:rsidRDefault="00364927" w:rsidP="00364927">
      <w:pPr>
        <w:pStyle w:val="NormalnyWeb"/>
        <w:spacing w:before="0" w:beforeAutospacing="0" w:after="0" w:afterAutospacing="0"/>
        <w:rPr>
          <w:b/>
        </w:rPr>
      </w:pPr>
      <w:r w:rsidRPr="003E2560">
        <w:rPr>
          <w:b/>
          <w:u w:val="single"/>
        </w:rPr>
        <w:t>Sposób załatwienia</w:t>
      </w:r>
      <w:r w:rsidR="003E2560" w:rsidRPr="003E2560">
        <w:rPr>
          <w:b/>
          <w:u w:val="single"/>
        </w:rPr>
        <w:t xml:space="preserve"> i warunki </w:t>
      </w:r>
      <w:r w:rsidR="00B240E7" w:rsidRPr="003E2560">
        <w:rPr>
          <w:b/>
          <w:u w:val="single"/>
        </w:rPr>
        <w:t>przyznania</w:t>
      </w:r>
      <w:r w:rsidR="003E2560" w:rsidRPr="003E2560">
        <w:rPr>
          <w:b/>
          <w:u w:val="single"/>
        </w:rPr>
        <w:t xml:space="preserve"> patronatu</w:t>
      </w:r>
      <w:r w:rsidRPr="003E2560">
        <w:rPr>
          <w:b/>
          <w:u w:val="single"/>
        </w:rPr>
        <w:t>:</w:t>
      </w:r>
    </w:p>
    <w:p w14:paraId="41CBDD16" w14:textId="77777777" w:rsidR="00364927" w:rsidRPr="003E2560" w:rsidRDefault="00364927" w:rsidP="00364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D7294" w14:textId="77777777" w:rsidR="00364927" w:rsidRPr="003E2560" w:rsidRDefault="00FC4D42" w:rsidP="00B240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E2560">
        <w:rPr>
          <w:rFonts w:ascii="Times New Roman" w:hAnsi="Times New Roman"/>
          <w:sz w:val="24"/>
          <w:szCs w:val="24"/>
        </w:rPr>
        <w:t xml:space="preserve">1. </w:t>
      </w:r>
      <w:r w:rsidR="00364927" w:rsidRPr="003E2560">
        <w:rPr>
          <w:rFonts w:ascii="Times New Roman" w:hAnsi="Times New Roman"/>
          <w:sz w:val="24"/>
          <w:szCs w:val="24"/>
        </w:rPr>
        <w:t>Obj</w:t>
      </w:r>
      <w:r w:rsidR="00364927" w:rsidRPr="003E2560">
        <w:rPr>
          <w:rFonts w:ascii="Times New Roman" w:eastAsia="TimesNewRoman" w:hAnsi="Times New Roman"/>
          <w:sz w:val="24"/>
          <w:szCs w:val="24"/>
        </w:rPr>
        <w:t>ę</w:t>
      </w:r>
      <w:r w:rsidR="00364927" w:rsidRPr="003E2560">
        <w:rPr>
          <w:rFonts w:ascii="Times New Roman" w:hAnsi="Times New Roman"/>
          <w:sz w:val="24"/>
          <w:szCs w:val="24"/>
        </w:rPr>
        <w:t>cie patronatu honorowego przez Starost</w:t>
      </w:r>
      <w:r w:rsidR="00364927" w:rsidRPr="003E2560">
        <w:rPr>
          <w:rFonts w:ascii="Times New Roman" w:eastAsia="TimesNewRoman" w:hAnsi="Times New Roman"/>
          <w:sz w:val="24"/>
          <w:szCs w:val="24"/>
        </w:rPr>
        <w:t xml:space="preserve">ę </w:t>
      </w:r>
      <w:r w:rsidR="00EF3A54" w:rsidRPr="003E2560">
        <w:rPr>
          <w:rFonts w:ascii="Times New Roman" w:eastAsia="TimesNewRoman" w:hAnsi="Times New Roman"/>
          <w:sz w:val="24"/>
          <w:szCs w:val="24"/>
        </w:rPr>
        <w:t>Mikołowsk</w:t>
      </w:r>
      <w:r w:rsidR="00364927" w:rsidRPr="003E2560">
        <w:rPr>
          <w:rFonts w:ascii="Times New Roman" w:hAnsi="Times New Roman"/>
          <w:sz w:val="24"/>
          <w:szCs w:val="24"/>
        </w:rPr>
        <w:t>iego, o które występuje organizator przedsięwzięcia, jest</w:t>
      </w:r>
      <w:r w:rsidR="00364927" w:rsidRPr="003E2560">
        <w:rPr>
          <w:rFonts w:ascii="Times New Roman" w:eastAsia="TimesNewRoman" w:hAnsi="Times New Roman"/>
          <w:sz w:val="24"/>
          <w:szCs w:val="24"/>
        </w:rPr>
        <w:t xml:space="preserve"> </w:t>
      </w:r>
      <w:r w:rsidR="00364927" w:rsidRPr="003E2560">
        <w:rPr>
          <w:rFonts w:ascii="Times New Roman" w:hAnsi="Times New Roman"/>
          <w:sz w:val="24"/>
          <w:szCs w:val="24"/>
        </w:rPr>
        <w:t>wyró</w:t>
      </w:r>
      <w:r w:rsidR="00364927" w:rsidRPr="003E2560">
        <w:rPr>
          <w:rFonts w:ascii="Times New Roman" w:eastAsia="TimesNewRoman" w:hAnsi="Times New Roman"/>
          <w:sz w:val="24"/>
          <w:szCs w:val="24"/>
        </w:rPr>
        <w:t>ż</w:t>
      </w:r>
      <w:r w:rsidR="00364927" w:rsidRPr="003E2560">
        <w:rPr>
          <w:rFonts w:ascii="Times New Roman" w:hAnsi="Times New Roman"/>
          <w:sz w:val="24"/>
          <w:szCs w:val="24"/>
        </w:rPr>
        <w:t>nieniem honorowym, podkre</w:t>
      </w:r>
      <w:r w:rsidR="00364927" w:rsidRPr="003E2560">
        <w:rPr>
          <w:rFonts w:ascii="Times New Roman" w:eastAsia="TimesNewRoman" w:hAnsi="Times New Roman"/>
          <w:sz w:val="24"/>
          <w:szCs w:val="24"/>
        </w:rPr>
        <w:t>ś</w:t>
      </w:r>
      <w:r w:rsidR="00364927" w:rsidRPr="003E2560">
        <w:rPr>
          <w:rFonts w:ascii="Times New Roman" w:hAnsi="Times New Roman"/>
          <w:sz w:val="24"/>
          <w:szCs w:val="24"/>
        </w:rPr>
        <w:t>laj</w:t>
      </w:r>
      <w:r w:rsidR="00364927" w:rsidRPr="003E2560">
        <w:rPr>
          <w:rFonts w:ascii="Times New Roman" w:eastAsia="TimesNewRoman" w:hAnsi="Times New Roman"/>
          <w:sz w:val="24"/>
          <w:szCs w:val="24"/>
        </w:rPr>
        <w:t>ą</w:t>
      </w:r>
      <w:r w:rsidR="00364927" w:rsidRPr="003E2560">
        <w:rPr>
          <w:rFonts w:ascii="Times New Roman" w:hAnsi="Times New Roman"/>
          <w:sz w:val="24"/>
          <w:szCs w:val="24"/>
        </w:rPr>
        <w:t>cym szczególny charakter inicjatywy. Starosta może objąć swoim patronatem przedsięwzięcia służące wykonywaniu zadań o charakterze powiatowym oraz realizacji celów strategii rozwoju powiatu i programów powiatowych, sprzyjające w szczególności: promocji powiatu, integracji społeczności lokalnych i regionalnych, pobudzaniu aktywności gospodarczej, rozwojowi sportu, kultury, turystyki, polityce społecznej, ochronie środowiska.</w:t>
      </w:r>
    </w:p>
    <w:p w14:paraId="64516C95" w14:textId="77777777" w:rsidR="003E2560" w:rsidRPr="003E2560" w:rsidRDefault="003E2560" w:rsidP="003E25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F81A6" w14:textId="77777777" w:rsidR="003E2560" w:rsidRPr="003E2560" w:rsidRDefault="00FC4D42" w:rsidP="003E25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2560">
        <w:rPr>
          <w:rFonts w:ascii="Times New Roman" w:hAnsi="Times New Roman"/>
          <w:sz w:val="24"/>
          <w:szCs w:val="24"/>
        </w:rPr>
        <w:t xml:space="preserve">2. </w:t>
      </w:r>
      <w:r w:rsidR="00364927" w:rsidRPr="003E2560">
        <w:rPr>
          <w:rFonts w:ascii="Times New Roman" w:hAnsi="Times New Roman"/>
          <w:sz w:val="24"/>
          <w:szCs w:val="24"/>
        </w:rPr>
        <w:t xml:space="preserve">Przyznanie patronatu </w:t>
      </w:r>
      <w:r w:rsidR="00364927" w:rsidRPr="003E2560">
        <w:rPr>
          <w:rFonts w:ascii="Times New Roman" w:hAnsi="Times New Roman"/>
          <w:sz w:val="24"/>
          <w:szCs w:val="24"/>
          <w:u w:val="single"/>
        </w:rPr>
        <w:t>nie jest związane bezpośrednio z udzieleniem wsparcia finansowego</w:t>
      </w:r>
      <w:r w:rsidR="00364927" w:rsidRPr="003E2560">
        <w:rPr>
          <w:rFonts w:ascii="Times New Roman" w:hAnsi="Times New Roman"/>
          <w:sz w:val="24"/>
          <w:szCs w:val="24"/>
        </w:rPr>
        <w:t xml:space="preserve"> przez Powiat </w:t>
      </w:r>
      <w:r w:rsidR="00EF3A54" w:rsidRPr="003E2560">
        <w:rPr>
          <w:rFonts w:ascii="Times New Roman" w:hAnsi="Times New Roman"/>
          <w:sz w:val="24"/>
          <w:szCs w:val="24"/>
        </w:rPr>
        <w:t>Mikołows</w:t>
      </w:r>
      <w:r w:rsidR="00364927" w:rsidRPr="003E2560">
        <w:rPr>
          <w:rFonts w:ascii="Times New Roman" w:hAnsi="Times New Roman"/>
          <w:sz w:val="24"/>
          <w:szCs w:val="24"/>
        </w:rPr>
        <w:t xml:space="preserve">ki, ale może być uzasadnieniem do wydatkowania środków finansowych powiatu w szczególności na zakup </w:t>
      </w:r>
      <w:r w:rsidR="00EF3A54" w:rsidRPr="003E2560">
        <w:rPr>
          <w:rFonts w:ascii="Times New Roman" w:hAnsi="Times New Roman"/>
          <w:sz w:val="24"/>
          <w:szCs w:val="24"/>
        </w:rPr>
        <w:t xml:space="preserve">symbolicznych </w:t>
      </w:r>
      <w:r w:rsidR="00364927" w:rsidRPr="003E2560">
        <w:rPr>
          <w:rFonts w:ascii="Times New Roman" w:hAnsi="Times New Roman"/>
          <w:sz w:val="24"/>
          <w:szCs w:val="24"/>
        </w:rPr>
        <w:t>nagród rzeczowych, statuetek, pucharów</w:t>
      </w:r>
      <w:r w:rsidR="00D81BB8" w:rsidRPr="003E2560">
        <w:rPr>
          <w:rFonts w:ascii="Times New Roman" w:hAnsi="Times New Roman"/>
          <w:sz w:val="24"/>
          <w:szCs w:val="24"/>
        </w:rPr>
        <w:t xml:space="preserve"> </w:t>
      </w:r>
      <w:r w:rsidR="0010291E">
        <w:rPr>
          <w:rFonts w:ascii="Times New Roman" w:hAnsi="Times New Roman"/>
          <w:sz w:val="24"/>
          <w:szCs w:val="24"/>
        </w:rPr>
        <w:t>bądź przekazania posiadanych materiałów promocyjnych powiatu</w:t>
      </w:r>
      <w:r w:rsidR="00364927" w:rsidRPr="003E2560">
        <w:rPr>
          <w:rFonts w:ascii="Times New Roman" w:hAnsi="Times New Roman"/>
          <w:sz w:val="24"/>
          <w:szCs w:val="24"/>
        </w:rPr>
        <w:t xml:space="preserve">. </w:t>
      </w:r>
      <w:r w:rsidR="00D81BB8" w:rsidRPr="003E2560">
        <w:rPr>
          <w:rFonts w:ascii="Times New Roman" w:hAnsi="Times New Roman"/>
          <w:sz w:val="24"/>
          <w:szCs w:val="24"/>
        </w:rPr>
        <w:t xml:space="preserve">  </w:t>
      </w:r>
    </w:p>
    <w:p w14:paraId="27DD77E7" w14:textId="77777777" w:rsidR="003E2560" w:rsidRDefault="00364927" w:rsidP="003E25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2560">
        <w:rPr>
          <w:rFonts w:ascii="Times New Roman" w:eastAsia="Times New Roman" w:hAnsi="Times New Roman"/>
          <w:sz w:val="24"/>
          <w:szCs w:val="24"/>
          <w:lang w:eastAsia="pl-PL"/>
        </w:rPr>
        <w:t>Zakres udzielanej pomocy ustalany jest indywidualnie dla każdego pr</w:t>
      </w:r>
      <w:r w:rsidR="0010291E">
        <w:rPr>
          <w:rFonts w:ascii="Times New Roman" w:eastAsia="Times New Roman" w:hAnsi="Times New Roman"/>
          <w:sz w:val="24"/>
          <w:szCs w:val="24"/>
          <w:lang w:eastAsia="pl-PL"/>
        </w:rPr>
        <w:t>zedsięwzięcia, a pomoc ta może być udzielona wyłącznie przedsięwzięciom, które objęte zostan</w:t>
      </w:r>
      <w:r w:rsidR="006042A0">
        <w:rPr>
          <w:rFonts w:ascii="Times New Roman" w:eastAsia="Times New Roman" w:hAnsi="Times New Roman"/>
          <w:sz w:val="24"/>
          <w:szCs w:val="24"/>
          <w:lang w:eastAsia="pl-PL"/>
        </w:rPr>
        <w:t>ą honorowym patronatem starosty po spełnieniu warunków niniejszych zasad.</w:t>
      </w:r>
    </w:p>
    <w:p w14:paraId="764D8E0A" w14:textId="77777777" w:rsidR="006042A0" w:rsidRPr="003E2560" w:rsidRDefault="006042A0" w:rsidP="003E25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4F0D85" w14:textId="77777777" w:rsidR="00364927" w:rsidRPr="003E2560" w:rsidRDefault="00FC4D42" w:rsidP="003E25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2560">
        <w:rPr>
          <w:rFonts w:ascii="Times New Roman" w:hAnsi="Times New Roman"/>
          <w:sz w:val="24"/>
          <w:szCs w:val="24"/>
        </w:rPr>
        <w:t xml:space="preserve">3. </w:t>
      </w:r>
      <w:r w:rsidR="00364927" w:rsidRPr="003E2560">
        <w:rPr>
          <w:rFonts w:ascii="Times New Roman" w:hAnsi="Times New Roman"/>
          <w:sz w:val="24"/>
          <w:szCs w:val="24"/>
        </w:rPr>
        <w:t xml:space="preserve">Objęcie Honorowym Patronatem Starosty </w:t>
      </w:r>
      <w:r w:rsidR="00EF3A54" w:rsidRPr="003E2560">
        <w:rPr>
          <w:rFonts w:ascii="Times New Roman" w:hAnsi="Times New Roman"/>
          <w:sz w:val="24"/>
          <w:szCs w:val="24"/>
        </w:rPr>
        <w:t>Mikołows</w:t>
      </w:r>
      <w:r w:rsidR="00364927" w:rsidRPr="003E2560">
        <w:rPr>
          <w:rFonts w:ascii="Times New Roman" w:hAnsi="Times New Roman"/>
          <w:sz w:val="24"/>
          <w:szCs w:val="24"/>
        </w:rPr>
        <w:t xml:space="preserve">kiego określonego przedsięwzięcia wiąże się z obowiązkiem po stronie organizatora do zamieszczenia stosownych informacji </w:t>
      </w:r>
      <w:r w:rsidR="006042A0">
        <w:rPr>
          <w:rFonts w:ascii="Times New Roman" w:hAnsi="Times New Roman"/>
          <w:sz w:val="24"/>
          <w:szCs w:val="24"/>
        </w:rPr>
        <w:t xml:space="preserve">           </w:t>
      </w:r>
      <w:r w:rsidR="00364927" w:rsidRPr="003E2560">
        <w:rPr>
          <w:rFonts w:ascii="Times New Roman" w:hAnsi="Times New Roman"/>
          <w:sz w:val="24"/>
          <w:szCs w:val="24"/>
        </w:rPr>
        <w:t>w pr</w:t>
      </w:r>
      <w:r w:rsidR="00EF3A54" w:rsidRPr="003E2560">
        <w:rPr>
          <w:rFonts w:ascii="Times New Roman" w:hAnsi="Times New Roman"/>
          <w:sz w:val="24"/>
          <w:szCs w:val="24"/>
        </w:rPr>
        <w:t xml:space="preserve">zekazach medialnych </w:t>
      </w:r>
      <w:r w:rsidR="00364927" w:rsidRPr="003E2560">
        <w:rPr>
          <w:rFonts w:ascii="Times New Roman" w:hAnsi="Times New Roman"/>
          <w:sz w:val="24"/>
          <w:szCs w:val="24"/>
        </w:rPr>
        <w:t xml:space="preserve">oraz wizualizacji patronatu poprzez umieszczenie </w:t>
      </w:r>
      <w:r w:rsidR="006042A0">
        <w:rPr>
          <w:rFonts w:ascii="Times New Roman" w:hAnsi="Times New Roman"/>
          <w:sz w:val="24"/>
          <w:szCs w:val="24"/>
        </w:rPr>
        <w:t xml:space="preserve">informacji o patronacie i </w:t>
      </w:r>
      <w:r w:rsidR="00364927" w:rsidRPr="003E2560">
        <w:rPr>
          <w:rFonts w:ascii="Times New Roman" w:hAnsi="Times New Roman"/>
          <w:sz w:val="24"/>
          <w:szCs w:val="24"/>
        </w:rPr>
        <w:t xml:space="preserve">symboli powiatu w miejscu przedsięwzięcia oraz na materiałach informacyjno-promocyjnych tj.: plakatach, reklamach, zaproszeniach, itp. Podczas trwania przedsięwzięcia organizator ma obowiązek umieszczenia znaków promocyjnych Powiatu </w:t>
      </w:r>
      <w:r w:rsidR="00EF3A54" w:rsidRPr="003E2560">
        <w:rPr>
          <w:rFonts w:ascii="Times New Roman" w:hAnsi="Times New Roman"/>
          <w:sz w:val="24"/>
          <w:szCs w:val="24"/>
        </w:rPr>
        <w:t>Mikołowsk</w:t>
      </w:r>
      <w:r w:rsidR="00364927" w:rsidRPr="003E2560">
        <w:rPr>
          <w:rFonts w:ascii="Times New Roman" w:hAnsi="Times New Roman"/>
          <w:sz w:val="24"/>
          <w:szCs w:val="24"/>
        </w:rPr>
        <w:t>iego w widocznym miejscu.</w:t>
      </w:r>
    </w:p>
    <w:p w14:paraId="2BC672C5" w14:textId="77777777" w:rsidR="003E2560" w:rsidRPr="003E2560" w:rsidRDefault="003E2560" w:rsidP="003E25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2DC608" w14:textId="77777777" w:rsidR="00364927" w:rsidRPr="003E2560" w:rsidRDefault="00FC4D42" w:rsidP="003E25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E2560">
        <w:rPr>
          <w:rFonts w:ascii="Times New Roman" w:hAnsi="Times New Roman"/>
          <w:sz w:val="24"/>
          <w:szCs w:val="24"/>
        </w:rPr>
        <w:t xml:space="preserve">4. </w:t>
      </w:r>
      <w:r w:rsidR="00364927" w:rsidRPr="003E2560">
        <w:rPr>
          <w:rFonts w:ascii="Times New Roman" w:hAnsi="Times New Roman"/>
          <w:sz w:val="24"/>
          <w:szCs w:val="24"/>
        </w:rPr>
        <w:t xml:space="preserve">Organizator zobowiązany jest </w:t>
      </w:r>
      <w:r w:rsidR="00BB028B" w:rsidRPr="003E2560">
        <w:rPr>
          <w:rFonts w:ascii="Times New Roman" w:hAnsi="Times New Roman"/>
          <w:sz w:val="24"/>
          <w:szCs w:val="24"/>
        </w:rPr>
        <w:t xml:space="preserve">do sporządzenia i przesłania poczta elektroniczną dokumentacji fotograficznej </w:t>
      </w:r>
      <w:r w:rsidR="00364927" w:rsidRPr="003E2560">
        <w:rPr>
          <w:rFonts w:ascii="Times New Roman" w:hAnsi="Times New Roman"/>
          <w:sz w:val="24"/>
          <w:szCs w:val="24"/>
        </w:rPr>
        <w:t xml:space="preserve">z przedsięwzięcia objętego Honorowym Patronatem Starosty </w:t>
      </w:r>
      <w:r w:rsidR="00EF3A54" w:rsidRPr="003E2560">
        <w:rPr>
          <w:rFonts w:ascii="Times New Roman" w:hAnsi="Times New Roman"/>
          <w:sz w:val="24"/>
          <w:szCs w:val="24"/>
        </w:rPr>
        <w:t>Mikołows</w:t>
      </w:r>
      <w:r w:rsidR="00364927" w:rsidRPr="003E2560">
        <w:rPr>
          <w:rFonts w:ascii="Times New Roman" w:hAnsi="Times New Roman"/>
          <w:sz w:val="24"/>
          <w:szCs w:val="24"/>
        </w:rPr>
        <w:t xml:space="preserve">kiego </w:t>
      </w:r>
      <w:r w:rsidR="00BB028B" w:rsidRPr="003E2560">
        <w:rPr>
          <w:rFonts w:ascii="Times New Roman" w:hAnsi="Times New Roman"/>
          <w:sz w:val="24"/>
          <w:szCs w:val="24"/>
        </w:rPr>
        <w:t>w</w:t>
      </w:r>
      <w:r w:rsidR="00364927" w:rsidRPr="003E2560">
        <w:rPr>
          <w:rFonts w:ascii="Times New Roman" w:hAnsi="Times New Roman"/>
          <w:sz w:val="24"/>
          <w:szCs w:val="24"/>
        </w:rPr>
        <w:t xml:space="preserve"> ciągu 1</w:t>
      </w:r>
      <w:r w:rsidR="00BB028B" w:rsidRPr="003E2560">
        <w:rPr>
          <w:rFonts w:ascii="Times New Roman" w:hAnsi="Times New Roman"/>
          <w:sz w:val="24"/>
          <w:szCs w:val="24"/>
        </w:rPr>
        <w:t>0</w:t>
      </w:r>
      <w:r w:rsidR="00364927" w:rsidRPr="003E2560">
        <w:rPr>
          <w:rFonts w:ascii="Times New Roman" w:hAnsi="Times New Roman"/>
          <w:sz w:val="24"/>
          <w:szCs w:val="24"/>
        </w:rPr>
        <w:t xml:space="preserve"> dni</w:t>
      </w:r>
      <w:r w:rsidR="00BB028B" w:rsidRPr="003E2560">
        <w:rPr>
          <w:rFonts w:ascii="Times New Roman" w:hAnsi="Times New Roman"/>
          <w:sz w:val="24"/>
          <w:szCs w:val="24"/>
        </w:rPr>
        <w:t xml:space="preserve"> od zakończenia przedsięwzięcia w liczbie minimum 5 sztuk wybranych zdjęć, w jakości umożliwiającej ich wykorzystanie w materiałach promocyjnych Powiatu</w:t>
      </w:r>
      <w:r w:rsidR="00BB028B" w:rsidRPr="003E2560">
        <w:rPr>
          <w:rFonts w:ascii="Times New Roman" w:hAnsi="Times New Roman"/>
          <w:i/>
          <w:sz w:val="24"/>
          <w:szCs w:val="24"/>
        </w:rPr>
        <w:t>.(przebieg przedsięwzięcia, wyeksponowane banery z informacją o patronacie, herbem lub logo powiatu, wystąpienia przedstawicieli powiatu itp.)</w:t>
      </w:r>
    </w:p>
    <w:p w14:paraId="32131246" w14:textId="77777777" w:rsidR="00D81BB8" w:rsidRPr="003E2560" w:rsidRDefault="003E2560" w:rsidP="00B240E7">
      <w:pPr>
        <w:shd w:val="clear" w:color="auto" w:fill="FCFCFC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E2560">
        <w:rPr>
          <w:rFonts w:ascii="Times New Roman" w:hAnsi="Times New Roman"/>
          <w:sz w:val="24"/>
          <w:szCs w:val="24"/>
        </w:rPr>
        <w:t>5</w:t>
      </w:r>
      <w:r w:rsidR="00594120" w:rsidRPr="003E2560">
        <w:rPr>
          <w:rFonts w:ascii="Times New Roman" w:hAnsi="Times New Roman"/>
          <w:sz w:val="24"/>
          <w:szCs w:val="24"/>
        </w:rPr>
        <w:t xml:space="preserve">. </w:t>
      </w:r>
      <w:r w:rsidR="00D81BB8" w:rsidRPr="003E2560">
        <w:rPr>
          <w:rFonts w:ascii="Times New Roman" w:hAnsi="Times New Roman"/>
          <w:sz w:val="24"/>
          <w:szCs w:val="24"/>
        </w:rPr>
        <w:t>Starostwo zastrzega sobie prawo do nieodpłatnego umieszczania dostarczonych zdjęć             z przedsięwzięcia na swojej stronie internetowej oraz w publikacjach, folderach, wydawnictwach itp. W uzasadnionych przypadkach Starostwo może zastrzec wykorzystanie dodatkowo własnych materiałów promocyjnych w przedsięwzięciu.</w:t>
      </w:r>
    </w:p>
    <w:p w14:paraId="20B0DA87" w14:textId="77777777" w:rsidR="00A16DBE" w:rsidRPr="003E2560" w:rsidRDefault="003E2560" w:rsidP="00B240E7">
      <w:pPr>
        <w:shd w:val="clear" w:color="auto" w:fill="FCFCFC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E2560">
        <w:rPr>
          <w:rFonts w:ascii="Times New Roman" w:hAnsi="Times New Roman"/>
          <w:sz w:val="24"/>
          <w:szCs w:val="24"/>
        </w:rPr>
        <w:t>6</w:t>
      </w:r>
      <w:r w:rsidR="00D81BB8" w:rsidRPr="003E2560">
        <w:rPr>
          <w:rFonts w:ascii="Times New Roman" w:hAnsi="Times New Roman"/>
          <w:sz w:val="24"/>
          <w:szCs w:val="24"/>
        </w:rPr>
        <w:t xml:space="preserve">. </w:t>
      </w:r>
      <w:r w:rsidR="007678BA" w:rsidRPr="003E2560">
        <w:rPr>
          <w:rFonts w:ascii="Times New Roman" w:hAnsi="Times New Roman"/>
          <w:sz w:val="24"/>
          <w:szCs w:val="24"/>
        </w:rPr>
        <w:t xml:space="preserve">Patronat może być przyznany wyłącznie przez Starostę. Informacja o przyznaniu Honorowego Patronatu jest przesyłana w </w:t>
      </w:r>
      <w:r w:rsidR="006042A0">
        <w:rPr>
          <w:rFonts w:ascii="Times New Roman" w:hAnsi="Times New Roman"/>
          <w:sz w:val="24"/>
          <w:szCs w:val="24"/>
        </w:rPr>
        <w:t xml:space="preserve">ustalony </w:t>
      </w:r>
      <w:r w:rsidR="007678BA" w:rsidRPr="003E2560">
        <w:rPr>
          <w:rFonts w:ascii="Times New Roman" w:hAnsi="Times New Roman"/>
          <w:sz w:val="24"/>
          <w:szCs w:val="24"/>
        </w:rPr>
        <w:t>sposób wnioskodawcy.</w:t>
      </w:r>
      <w:r w:rsidR="00A16DBE" w:rsidRPr="003E2560">
        <w:rPr>
          <w:rFonts w:ascii="Times New Roman" w:hAnsi="Times New Roman"/>
          <w:sz w:val="24"/>
          <w:szCs w:val="24"/>
        </w:rPr>
        <w:t xml:space="preserve"> </w:t>
      </w:r>
      <w:r w:rsidR="004726DF" w:rsidRPr="003E2560">
        <w:rPr>
          <w:rFonts w:ascii="Times New Roman" w:hAnsi="Times New Roman"/>
          <w:sz w:val="24"/>
          <w:szCs w:val="24"/>
        </w:rPr>
        <w:t>Wydział Promocji i Rozwoju</w:t>
      </w:r>
      <w:r w:rsidR="00A16DBE" w:rsidRPr="003E2560">
        <w:rPr>
          <w:rFonts w:ascii="Times New Roman" w:hAnsi="Times New Roman"/>
          <w:sz w:val="24"/>
          <w:szCs w:val="24"/>
        </w:rPr>
        <w:t xml:space="preserve"> prowadzi ewidencję złożonych wniosków i przyznanych Patronatów.</w:t>
      </w:r>
    </w:p>
    <w:p w14:paraId="3BBC3161" w14:textId="77777777" w:rsidR="00FC4D42" w:rsidRPr="003E2560" w:rsidRDefault="003E2560" w:rsidP="00FC4D42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E2560">
        <w:rPr>
          <w:rFonts w:ascii="Times New Roman" w:hAnsi="Times New Roman"/>
          <w:sz w:val="24"/>
          <w:szCs w:val="24"/>
        </w:rPr>
        <w:lastRenderedPageBreak/>
        <w:t>7</w:t>
      </w:r>
      <w:r w:rsidR="00FC4D42" w:rsidRPr="003E2560">
        <w:rPr>
          <w:rFonts w:ascii="Times New Roman" w:hAnsi="Times New Roman"/>
          <w:sz w:val="24"/>
          <w:szCs w:val="24"/>
        </w:rPr>
        <w:t>. Organizator może upublicznić informację o Patronacie po otrzymaniu</w:t>
      </w:r>
      <w:r w:rsidR="004123CB">
        <w:rPr>
          <w:rFonts w:ascii="Times New Roman" w:hAnsi="Times New Roman"/>
          <w:sz w:val="24"/>
          <w:szCs w:val="24"/>
        </w:rPr>
        <w:t xml:space="preserve"> potwierdzającej</w:t>
      </w:r>
      <w:r w:rsidR="00FC4D42" w:rsidRPr="003E2560">
        <w:rPr>
          <w:rFonts w:ascii="Times New Roman" w:hAnsi="Times New Roman"/>
          <w:sz w:val="24"/>
          <w:szCs w:val="24"/>
        </w:rPr>
        <w:t xml:space="preserve"> pisemnej odpowiedzi.</w:t>
      </w:r>
    </w:p>
    <w:p w14:paraId="3DBF22E4" w14:textId="77777777" w:rsidR="00D81BB8" w:rsidRPr="003E2560" w:rsidRDefault="003E2560" w:rsidP="00D81BB8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E2560">
        <w:rPr>
          <w:rFonts w:ascii="Times New Roman" w:hAnsi="Times New Roman"/>
          <w:sz w:val="24"/>
          <w:szCs w:val="24"/>
        </w:rPr>
        <w:t>8</w:t>
      </w:r>
      <w:r w:rsidR="00FC4D42" w:rsidRPr="003E2560">
        <w:rPr>
          <w:rFonts w:ascii="Times New Roman" w:hAnsi="Times New Roman"/>
          <w:sz w:val="24"/>
          <w:szCs w:val="24"/>
        </w:rPr>
        <w:t xml:space="preserve">. </w:t>
      </w:r>
      <w:r w:rsidR="00D81BB8" w:rsidRPr="003E2560">
        <w:rPr>
          <w:rFonts w:ascii="Times New Roman" w:hAnsi="Times New Roman"/>
          <w:sz w:val="24"/>
          <w:szCs w:val="24"/>
        </w:rPr>
        <w:t>Fakt przyznania Patronatu nie może być wykorzystywany w celach komercyjnych.</w:t>
      </w:r>
    </w:p>
    <w:p w14:paraId="68AA57B2" w14:textId="77777777" w:rsidR="00364927" w:rsidRPr="003E2560" w:rsidRDefault="003E2560" w:rsidP="00364927">
      <w:pPr>
        <w:pStyle w:val="NormalnyWeb"/>
        <w:jc w:val="both"/>
      </w:pPr>
      <w:r w:rsidRPr="003E2560">
        <w:t>9</w:t>
      </w:r>
      <w:r w:rsidR="00FC4D42" w:rsidRPr="003E2560">
        <w:t xml:space="preserve">. </w:t>
      </w:r>
      <w:r w:rsidR="00D81BB8" w:rsidRPr="003E2560">
        <w:t xml:space="preserve"> </w:t>
      </w:r>
      <w:r w:rsidR="00364927" w:rsidRPr="003E2560">
        <w:t>Niewywiązanie się z</w:t>
      </w:r>
      <w:r w:rsidR="00D81BB8" w:rsidRPr="003E2560">
        <w:t xml:space="preserve"> wymag</w:t>
      </w:r>
      <w:r w:rsidR="00364927" w:rsidRPr="003E2560">
        <w:t xml:space="preserve">ań zawartych w </w:t>
      </w:r>
      <w:r w:rsidR="00D81BB8" w:rsidRPr="003E2560">
        <w:t>niniejszych Zasadach</w:t>
      </w:r>
      <w:r w:rsidR="00364927" w:rsidRPr="003E2560">
        <w:t xml:space="preserve"> stanowić może podstawę do odmowy przyznania organizatorowi przedsięwzięcia Patronatu Starosty </w:t>
      </w:r>
      <w:r w:rsidR="00EF3A54" w:rsidRPr="003E2560">
        <w:t>Mikołowski</w:t>
      </w:r>
      <w:r w:rsidR="00364927" w:rsidRPr="003E2560">
        <w:t>ego w przyszłości.</w:t>
      </w:r>
    </w:p>
    <w:p w14:paraId="69F343D1" w14:textId="77777777" w:rsidR="00364927" w:rsidRPr="003E2560" w:rsidRDefault="00364927" w:rsidP="00364927">
      <w:pPr>
        <w:pStyle w:val="NormalnyWeb"/>
        <w:spacing w:before="0" w:beforeAutospacing="0" w:after="0" w:afterAutospacing="0"/>
        <w:rPr>
          <w:b/>
          <w:u w:val="single"/>
        </w:rPr>
      </w:pPr>
    </w:p>
    <w:p w14:paraId="347DA84E" w14:textId="77777777" w:rsidR="00364927" w:rsidRPr="003E2560" w:rsidRDefault="00364927" w:rsidP="00364927">
      <w:pPr>
        <w:pStyle w:val="NormalnyWeb"/>
        <w:spacing w:before="0" w:beforeAutospacing="0" w:after="0" w:afterAutospacing="0"/>
        <w:rPr>
          <w:b/>
          <w:u w:val="single"/>
        </w:rPr>
      </w:pPr>
      <w:r w:rsidRPr="003E2560">
        <w:rPr>
          <w:b/>
          <w:u w:val="single"/>
        </w:rPr>
        <w:t>Tryb odwoławczy:</w:t>
      </w:r>
    </w:p>
    <w:p w14:paraId="53AE8A15" w14:textId="77777777" w:rsidR="00D81BB8" w:rsidRPr="003E2560" w:rsidRDefault="007678BA" w:rsidP="00D81BB8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E2560">
        <w:rPr>
          <w:rFonts w:ascii="Times New Roman" w:hAnsi="Times New Roman"/>
          <w:sz w:val="24"/>
          <w:szCs w:val="24"/>
        </w:rPr>
        <w:t xml:space="preserve">Honorowy </w:t>
      </w:r>
      <w:r w:rsidR="00D81BB8" w:rsidRPr="003E2560">
        <w:rPr>
          <w:rFonts w:ascii="Times New Roman" w:hAnsi="Times New Roman"/>
          <w:sz w:val="24"/>
          <w:szCs w:val="24"/>
        </w:rPr>
        <w:t>Patronat</w:t>
      </w:r>
      <w:r w:rsidRPr="003E2560">
        <w:rPr>
          <w:rFonts w:ascii="Times New Roman" w:hAnsi="Times New Roman"/>
          <w:sz w:val="24"/>
          <w:szCs w:val="24"/>
        </w:rPr>
        <w:t xml:space="preserve"> Starosty</w:t>
      </w:r>
      <w:r w:rsidR="00D81BB8" w:rsidRPr="003E2560">
        <w:rPr>
          <w:rFonts w:ascii="Times New Roman" w:hAnsi="Times New Roman"/>
          <w:sz w:val="24"/>
          <w:szCs w:val="24"/>
        </w:rPr>
        <w:t xml:space="preserve"> jest wyróżnieniem uznaniowym. Starosta może odmówić objęcia przedsięwzięcia Patronatem bez podania przyczyn. Odmowa udzielenia przedsięwzięciu Patronatu jest ostateczna. Organizatorowi przedsięwzięcia nie przysługuje tryb odwoławczy.</w:t>
      </w:r>
    </w:p>
    <w:p w14:paraId="69F427FC" w14:textId="77777777" w:rsidR="00364927" w:rsidRPr="003E2560" w:rsidRDefault="00364927" w:rsidP="00364927">
      <w:pPr>
        <w:pStyle w:val="NormalnyWeb"/>
        <w:spacing w:before="0" w:beforeAutospacing="0" w:after="0" w:afterAutospacing="0"/>
        <w:rPr>
          <w:u w:val="single"/>
        </w:rPr>
      </w:pPr>
      <w:r w:rsidRPr="003E2560">
        <w:br/>
      </w:r>
      <w:r w:rsidRPr="003E2560">
        <w:rPr>
          <w:b/>
          <w:u w:val="single"/>
        </w:rPr>
        <w:t>Uwag</w:t>
      </w:r>
      <w:r w:rsidR="00B240E7">
        <w:rPr>
          <w:b/>
          <w:u w:val="single"/>
        </w:rPr>
        <w:t>a</w:t>
      </w:r>
      <w:r w:rsidRPr="003E2560">
        <w:rPr>
          <w:b/>
          <w:u w:val="single"/>
        </w:rPr>
        <w:t>:</w:t>
      </w:r>
    </w:p>
    <w:p w14:paraId="56AEDF03" w14:textId="77777777" w:rsidR="00364927" w:rsidRPr="003E2560" w:rsidRDefault="00364927" w:rsidP="00B240E7">
      <w:pPr>
        <w:pStyle w:val="NormalnyWeb"/>
        <w:spacing w:before="0" w:beforeAutospacing="0" w:after="0" w:afterAutospacing="0"/>
      </w:pPr>
      <w:r w:rsidRPr="003E2560">
        <w:br/>
        <w:t xml:space="preserve">Organizator przedsięwzięcia mającego charakter imprezy masowej ma obowiązek spełnienia wymogów określonych w ustawie z dnia 22 marca 2009 roku o bezpieczeństwie imprez masowych (Dz. U. z 2009 r. nr 62, poz. 604 z </w:t>
      </w:r>
      <w:proofErr w:type="spellStart"/>
      <w:r w:rsidRPr="003E2560">
        <w:t>późn</w:t>
      </w:r>
      <w:proofErr w:type="spellEnd"/>
      <w:r w:rsidRPr="003E2560">
        <w:t>. zm.).</w:t>
      </w:r>
    </w:p>
    <w:p w14:paraId="0DAE6895" w14:textId="77777777" w:rsidR="00364927" w:rsidRPr="003E2560" w:rsidRDefault="00364927" w:rsidP="00364927">
      <w:pPr>
        <w:pStyle w:val="NormalnyWeb"/>
        <w:spacing w:before="0" w:beforeAutospacing="0" w:after="0" w:afterAutospacing="0"/>
      </w:pPr>
    </w:p>
    <w:p w14:paraId="76EEE495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41AC5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43CE1D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46DA25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B8C58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3C9B7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4E185E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9B268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DF49B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DBA51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91B7B9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22F9C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297A2A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09F43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A8684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7719C5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484A7" w14:textId="77777777" w:rsidR="00364927" w:rsidRPr="003E2560" w:rsidRDefault="00364927" w:rsidP="00364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64927" w:rsidRPr="003E2560" w:rsidSect="00364927">
      <w:footerReference w:type="default" r:id="rId7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5CA0" w14:textId="77777777" w:rsidR="006C6175" w:rsidRDefault="006C6175" w:rsidP="00B240E7">
      <w:pPr>
        <w:spacing w:after="0" w:line="240" w:lineRule="auto"/>
      </w:pPr>
      <w:r>
        <w:separator/>
      </w:r>
    </w:p>
  </w:endnote>
  <w:endnote w:type="continuationSeparator" w:id="0">
    <w:p w14:paraId="2F04603C" w14:textId="77777777" w:rsidR="006C6175" w:rsidRDefault="006C6175" w:rsidP="00B2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13162"/>
      <w:docPartObj>
        <w:docPartGallery w:val="Page Numbers (Bottom of Page)"/>
        <w:docPartUnique/>
      </w:docPartObj>
    </w:sdtPr>
    <w:sdtEndPr/>
    <w:sdtContent>
      <w:p w14:paraId="75BAF4F8" w14:textId="77777777" w:rsidR="006C6175" w:rsidRDefault="006C61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028">
          <w:rPr>
            <w:noProof/>
          </w:rPr>
          <w:t>3</w:t>
        </w:r>
        <w:r>
          <w:fldChar w:fldCharType="end"/>
        </w:r>
      </w:p>
    </w:sdtContent>
  </w:sdt>
  <w:p w14:paraId="2054CAB4" w14:textId="77777777" w:rsidR="006C6175" w:rsidRDefault="006C6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85B5B" w14:textId="77777777" w:rsidR="006C6175" w:rsidRDefault="006C6175" w:rsidP="00B240E7">
      <w:pPr>
        <w:spacing w:after="0" w:line="240" w:lineRule="auto"/>
      </w:pPr>
      <w:r>
        <w:separator/>
      </w:r>
    </w:p>
  </w:footnote>
  <w:footnote w:type="continuationSeparator" w:id="0">
    <w:p w14:paraId="46CBA616" w14:textId="77777777" w:rsidR="006C6175" w:rsidRDefault="006C6175" w:rsidP="00B24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26381"/>
    <w:multiLevelType w:val="multilevel"/>
    <w:tmpl w:val="42A04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D0DA1"/>
    <w:multiLevelType w:val="hybridMultilevel"/>
    <w:tmpl w:val="5EFC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3B01"/>
    <w:multiLevelType w:val="hybridMultilevel"/>
    <w:tmpl w:val="01B4C578"/>
    <w:lvl w:ilvl="0" w:tplc="0DC6B7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730FF"/>
    <w:multiLevelType w:val="hybridMultilevel"/>
    <w:tmpl w:val="69507CC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705B0"/>
    <w:multiLevelType w:val="multilevel"/>
    <w:tmpl w:val="D8E2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8068D"/>
    <w:multiLevelType w:val="multilevel"/>
    <w:tmpl w:val="FBB8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965DE8"/>
    <w:multiLevelType w:val="multilevel"/>
    <w:tmpl w:val="C0E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06F7C"/>
    <w:multiLevelType w:val="hybridMultilevel"/>
    <w:tmpl w:val="9D925776"/>
    <w:lvl w:ilvl="0" w:tplc="DE68B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34A48"/>
    <w:multiLevelType w:val="multilevel"/>
    <w:tmpl w:val="E7066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84439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02899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43582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26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633280">
    <w:abstractNumId w:val="0"/>
  </w:num>
  <w:num w:numId="6" w16cid:durableId="1411535546">
    <w:abstractNumId w:val="5"/>
  </w:num>
  <w:num w:numId="7" w16cid:durableId="1462727082">
    <w:abstractNumId w:val="4"/>
  </w:num>
  <w:num w:numId="8" w16cid:durableId="2034724589">
    <w:abstractNumId w:val="6"/>
  </w:num>
  <w:num w:numId="9" w16cid:durableId="119800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3E"/>
    <w:rsid w:val="00035207"/>
    <w:rsid w:val="0010291E"/>
    <w:rsid w:val="00220A4E"/>
    <w:rsid w:val="0029473E"/>
    <w:rsid w:val="002B6F78"/>
    <w:rsid w:val="00364927"/>
    <w:rsid w:val="00370387"/>
    <w:rsid w:val="003A7F6B"/>
    <w:rsid w:val="003B235F"/>
    <w:rsid w:val="003E2560"/>
    <w:rsid w:val="004123CB"/>
    <w:rsid w:val="00416A67"/>
    <w:rsid w:val="004726DF"/>
    <w:rsid w:val="00561051"/>
    <w:rsid w:val="00594120"/>
    <w:rsid w:val="005A7FB9"/>
    <w:rsid w:val="006042A0"/>
    <w:rsid w:val="006410C1"/>
    <w:rsid w:val="00671028"/>
    <w:rsid w:val="006C6175"/>
    <w:rsid w:val="006D1887"/>
    <w:rsid w:val="007678BA"/>
    <w:rsid w:val="007E414C"/>
    <w:rsid w:val="008A3B8C"/>
    <w:rsid w:val="00A16DBE"/>
    <w:rsid w:val="00A71C43"/>
    <w:rsid w:val="00B240E7"/>
    <w:rsid w:val="00BB028B"/>
    <w:rsid w:val="00BB58AE"/>
    <w:rsid w:val="00D81BB8"/>
    <w:rsid w:val="00EA7432"/>
    <w:rsid w:val="00EF3A54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AFCF9"/>
  <w15:docId w15:val="{5DE628EF-FE35-40C4-B303-3BEAE085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49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49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64927"/>
    <w:rPr>
      <w:rFonts w:ascii="Arial" w:hAnsi="Arial" w:cs="Arial"/>
      <w:b/>
      <w:bCs/>
      <w:kern w:val="32"/>
      <w:sz w:val="32"/>
      <w:szCs w:val="32"/>
    </w:rPr>
  </w:style>
  <w:style w:type="paragraph" w:styleId="NormalnyWeb">
    <w:name w:val="Normal (Web)"/>
    <w:basedOn w:val="Normalny"/>
    <w:unhideWhenUsed/>
    <w:rsid w:val="00364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364927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36492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64927"/>
    <w:rPr>
      <w:sz w:val="24"/>
      <w:szCs w:val="24"/>
      <w:lang w:eastAsia="ar-SA"/>
    </w:rPr>
  </w:style>
  <w:style w:type="character" w:styleId="Hipercze">
    <w:name w:val="Hyperlink"/>
    <w:uiPriority w:val="99"/>
    <w:unhideWhenUsed/>
    <w:rsid w:val="00364927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rsid w:val="00B2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240E7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2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0E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7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038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popek</dc:creator>
  <cp:keywords/>
  <dc:description/>
  <cp:lastModifiedBy>Dawidowski Edward</cp:lastModifiedBy>
  <cp:revision>2</cp:revision>
  <cp:lastPrinted>2014-09-24T12:33:00Z</cp:lastPrinted>
  <dcterms:created xsi:type="dcterms:W3CDTF">2024-10-17T13:07:00Z</dcterms:created>
  <dcterms:modified xsi:type="dcterms:W3CDTF">2024-10-17T13:07:00Z</dcterms:modified>
</cp:coreProperties>
</file>